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DD" w:rsidRPr="003301DD" w:rsidRDefault="00721B44" w:rsidP="003301DD">
      <w:pPr>
        <w:spacing w:before="56" w:line="240" w:lineRule="auto"/>
        <w:ind w:left="270" w:right="142" w:hanging="270"/>
        <w:rPr>
          <w:rFonts w:ascii="Sylfaen" w:hAnsi="Sylfaen"/>
          <w:b/>
          <w:color w:val="363435"/>
          <w:sz w:val="24"/>
          <w:szCs w:val="24"/>
          <w:lang w:val="ka-GE"/>
        </w:rPr>
      </w:pPr>
      <w:r w:rsidRPr="00E75592">
        <w:rPr>
          <w:rFonts w:ascii="Sylfaen" w:hAnsi="Sylfaen"/>
          <w:b/>
          <w:color w:val="363435"/>
          <w:lang w:val="ka-GE"/>
        </w:rPr>
        <w:t xml:space="preserve">                                                                                     </w:t>
      </w:r>
      <w:r w:rsidR="00E75592" w:rsidRPr="00E75592">
        <w:rPr>
          <w:rFonts w:ascii="Sylfaen" w:hAnsi="Sylfaen"/>
          <w:b/>
          <w:color w:val="363435"/>
          <w:lang w:val="ka-GE"/>
        </w:rPr>
        <w:t xml:space="preserve"> </w:t>
      </w:r>
      <w:r w:rsidRPr="00E75592">
        <w:rPr>
          <w:rFonts w:ascii="Sylfaen" w:hAnsi="Sylfaen"/>
          <w:b/>
          <w:color w:val="363435"/>
          <w:lang w:val="ka-GE"/>
        </w:rPr>
        <w:t xml:space="preserve"> </w:t>
      </w:r>
      <w:r w:rsidR="00E75592">
        <w:rPr>
          <w:rFonts w:ascii="Sylfaen" w:hAnsi="Sylfaen"/>
          <w:b/>
          <w:color w:val="363435"/>
          <w:lang w:val="ka-GE"/>
        </w:rPr>
        <w:t xml:space="preserve">                </w:t>
      </w:r>
      <w:r w:rsidRPr="00E75592">
        <w:rPr>
          <w:rFonts w:ascii="Sylfaen" w:hAnsi="Sylfaen"/>
          <w:b/>
          <w:color w:val="363435"/>
          <w:lang w:val="ka-GE"/>
        </w:rPr>
        <w:t xml:space="preserve">შპს </w:t>
      </w:r>
      <w:r w:rsidR="00940F52" w:rsidRPr="00940F52">
        <w:rPr>
          <w:rFonts w:ascii="Sylfaen" w:hAnsi="Sylfaen"/>
          <w:b/>
          <w:color w:val="363435"/>
          <w:lang w:val="ka-GE"/>
        </w:rPr>
        <w:t>„თბილისი ენერჯი“</w:t>
      </w:r>
      <w:r w:rsidR="00940F52">
        <w:rPr>
          <w:rFonts w:ascii="Sylfaen" w:hAnsi="Sylfaen"/>
          <w:b/>
          <w:color w:val="363435"/>
          <w:lang w:val="ka-GE"/>
        </w:rPr>
        <w:t>-ს</w:t>
      </w:r>
      <w:r w:rsidR="003301DD">
        <w:rPr>
          <w:rFonts w:ascii="Sylfaen" w:hAnsi="Sylfaen"/>
          <w:b/>
          <w:color w:val="363435"/>
          <w:lang w:val="ka-GE"/>
        </w:rPr>
        <w:t xml:space="preserve"> </w:t>
      </w:r>
      <w:r w:rsidR="003301DD" w:rsidRPr="00940F52">
        <w:rPr>
          <w:rFonts w:ascii="Sylfaen" w:hAnsi="Sylfaen"/>
          <w:b/>
          <w:color w:val="363435"/>
          <w:lang w:val="ka-GE"/>
        </w:rPr>
        <w:t>გენერალურ</w:t>
      </w:r>
      <w:r w:rsidR="003301DD" w:rsidRPr="003301DD">
        <w:rPr>
          <w:rFonts w:ascii="Sylfaen" w:hAnsi="Sylfaen"/>
          <w:b/>
          <w:color w:val="363435"/>
          <w:sz w:val="24"/>
          <w:szCs w:val="24"/>
          <w:lang w:val="ka-GE"/>
        </w:rPr>
        <w:t xml:space="preserve"> დირექტორს</w:t>
      </w:r>
    </w:p>
    <w:p w:rsidR="003301DD" w:rsidRDefault="003301DD" w:rsidP="003301DD">
      <w:pPr>
        <w:spacing w:before="56" w:line="240" w:lineRule="auto"/>
        <w:ind w:right="120"/>
        <w:rPr>
          <w:rFonts w:ascii="Sylfaen" w:hAnsi="Sylfaen"/>
          <w:sz w:val="24"/>
          <w:szCs w:val="24"/>
          <w:lang w:val="ka-GE"/>
        </w:rPr>
      </w:pPr>
      <w:r w:rsidRPr="003301DD">
        <w:rPr>
          <w:rFonts w:ascii="AcadNusx" w:hAnsi="AcadNusx"/>
          <w:b/>
          <w:color w:val="363435"/>
          <w:sz w:val="24"/>
          <w:szCs w:val="24"/>
        </w:rPr>
        <w:t xml:space="preserve">                        </w:t>
      </w:r>
      <w:r w:rsidRPr="003301DD">
        <w:rPr>
          <w:rFonts w:ascii="Sylfaen" w:hAnsi="Sylfaen"/>
          <w:b/>
          <w:color w:val="363435"/>
          <w:sz w:val="24"/>
          <w:szCs w:val="24"/>
          <w:lang w:val="ka-GE"/>
        </w:rPr>
        <w:t xml:space="preserve">                                                                  </w:t>
      </w:r>
      <w:r w:rsidR="00940F52">
        <w:rPr>
          <w:rFonts w:ascii="Sylfaen" w:hAnsi="Sylfaen"/>
          <w:b/>
          <w:color w:val="363435"/>
          <w:sz w:val="24"/>
          <w:szCs w:val="24"/>
          <w:lang w:val="ka-GE"/>
        </w:rPr>
        <w:t xml:space="preserve">                      </w:t>
      </w:r>
      <w:r w:rsidRPr="003301DD">
        <w:rPr>
          <w:rFonts w:ascii="Sylfaen" w:hAnsi="Sylfaen"/>
          <w:b/>
          <w:color w:val="363435"/>
          <w:sz w:val="24"/>
          <w:szCs w:val="24"/>
          <w:lang w:val="ka-GE"/>
        </w:rPr>
        <w:t xml:space="preserve"> ბატონ </w:t>
      </w:r>
      <w:r w:rsidRPr="003301DD">
        <w:rPr>
          <w:rFonts w:ascii="Sylfaen" w:hAnsi="Sylfaen"/>
          <w:b/>
          <w:sz w:val="24"/>
          <w:szCs w:val="24"/>
          <w:lang w:val="ka-GE"/>
        </w:rPr>
        <w:t>მამუკა კობახიძეს</w:t>
      </w:r>
    </w:p>
    <w:p w:rsidR="00E75592" w:rsidRPr="00AA6F2B" w:rsidRDefault="003301DD" w:rsidP="003301DD">
      <w:pPr>
        <w:spacing w:before="56" w:line="240" w:lineRule="auto"/>
        <w:ind w:right="120"/>
        <w:rPr>
          <w:rFonts w:ascii="Sylfaen" w:hAnsi="Sylfaen"/>
          <w:b/>
          <w:color w:val="363435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</w:t>
      </w:r>
    </w:p>
    <w:p w:rsidR="00E75592" w:rsidRPr="000E2315" w:rsidRDefault="00E75592" w:rsidP="000E2315">
      <w:pPr>
        <w:pStyle w:val="NoSpacing"/>
        <w:spacing w:line="276" w:lineRule="auto"/>
        <w:rPr>
          <w:rFonts w:ascii="Sylfaen" w:hAnsi="Sylfaen"/>
          <w:lang w:val="ka-GE"/>
        </w:rPr>
      </w:pPr>
      <w:r w:rsidRPr="00E75592">
        <w:rPr>
          <w:lang w:val="ka-GE"/>
        </w:rPr>
        <w:t xml:space="preserve">            </w:t>
      </w:r>
      <w:r w:rsidR="000E2315">
        <w:rPr>
          <w:lang w:val="ka-GE"/>
        </w:rPr>
        <w:t xml:space="preserve">        </w:t>
      </w:r>
      <w:r w:rsidR="000E2315">
        <w:rPr>
          <w:rFonts w:ascii="Sylfaen" w:hAnsi="Sylfaen"/>
          <w:lang w:val="ka-GE"/>
        </w:rPr>
        <w:t xml:space="preserve">                                                                                  </w:t>
      </w:r>
      <w:r w:rsidRPr="00E75592">
        <w:rPr>
          <w:rFonts w:ascii="Sylfaen" w:hAnsi="Sylfaen"/>
          <w:b/>
          <w:color w:val="363435"/>
          <w:lang w:val="ka-GE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lang w:val="ka-GE"/>
        </w:rPr>
        <w:t xml:space="preserve"> </w:t>
      </w:r>
      <w:r w:rsidR="000E2315">
        <w:rPr>
          <w:rFonts w:ascii="Sylfaen" w:eastAsia="Times New Roman" w:hAnsi="Sylfaen" w:cs="Times New Roman"/>
          <w:b/>
          <w:color w:val="363435"/>
          <w:lang w:val="ka-GE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lang w:val="ka-GE"/>
        </w:rPr>
        <w:t>მოქალაქე</w:t>
      </w:r>
      <w:r>
        <w:rPr>
          <w:rFonts w:ascii="Sylfaen" w:eastAsia="Times New Roman" w:hAnsi="Sylfaen" w:cs="Times New Roman"/>
          <w:b/>
          <w:color w:val="363435"/>
          <w:lang w:val="ka-GE"/>
        </w:rPr>
        <w:t>:</w:t>
      </w:r>
      <w:r w:rsidR="000E2315">
        <w:rPr>
          <w:rFonts w:ascii="Sylfaen" w:eastAsia="Times New Roman" w:hAnsi="Sylfaen" w:cs="Times New Roman"/>
          <w:b/>
          <w:color w:val="363435"/>
          <w:lang w:val="ka-GE"/>
        </w:rPr>
        <w:t xml:space="preserve"> </w:t>
      </w:r>
      <w:r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  <w:t xml:space="preserve">  </w:t>
      </w:r>
      <w:r w:rsidRPr="00E75592">
        <w:rPr>
          <w:rFonts w:ascii="AcadNusx" w:eastAsia="Times New Roman" w:hAnsi="AcadNusx" w:cs="Times New Roman"/>
          <w:b/>
          <w:color w:val="363435"/>
          <w:w w:val="227"/>
          <w:u w:val="single" w:color="363435"/>
        </w:rPr>
        <w:t xml:space="preserve"> </w:t>
      </w:r>
      <w:r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  <w:t xml:space="preserve"> </w:t>
      </w:r>
      <w:r w:rsidR="000E2315"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  <w:t xml:space="preserve"> </w:t>
      </w:r>
      <w:r w:rsidR="000E2315" w:rsidRPr="00E75592">
        <w:rPr>
          <w:rFonts w:ascii="AcadNusx" w:eastAsia="Times New Roman" w:hAnsi="AcadNusx" w:cs="Times New Roman"/>
          <w:b/>
          <w:color w:val="363435"/>
          <w:w w:val="227"/>
          <w:u w:val="single" w:color="363435"/>
        </w:rPr>
        <w:t xml:space="preserve"> </w:t>
      </w:r>
      <w:r w:rsidR="000E2315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0E2315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0E2315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  <w:t xml:space="preserve">  </w:t>
      </w:r>
      <w:r w:rsidR="000E2315"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  <w:t xml:space="preserve"> </w:t>
      </w:r>
      <w:r w:rsidR="000E2315" w:rsidRPr="00E75592">
        <w:rPr>
          <w:rFonts w:ascii="AcadNusx" w:eastAsia="Times New Roman" w:hAnsi="AcadNusx" w:cs="Times New Roman"/>
          <w:b/>
          <w:color w:val="363435"/>
          <w:w w:val="227"/>
          <w:u w:val="single" w:color="363435"/>
        </w:rPr>
        <w:t xml:space="preserve"> </w:t>
      </w:r>
      <w:r w:rsidR="000E2315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color w:val="363435"/>
          <w:lang w:val="ka-GE"/>
        </w:rPr>
        <w:t xml:space="preserve">                           </w:t>
      </w:r>
    </w:p>
    <w:p w:rsidR="00A104C4" w:rsidRPr="00E75592" w:rsidRDefault="00E75592" w:rsidP="000E2315">
      <w:pPr>
        <w:tabs>
          <w:tab w:val="left" w:pos="6810"/>
          <w:tab w:val="left" w:pos="10580"/>
        </w:tabs>
        <w:spacing w:before="240"/>
        <w:ind w:right="82"/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</w:pPr>
      <w:r>
        <w:rPr>
          <w:rFonts w:ascii="Sylfaen" w:hAnsi="Sylfaen"/>
          <w:b/>
          <w:color w:val="363435"/>
          <w:lang w:val="ka-GE"/>
        </w:rPr>
        <w:t xml:space="preserve">                                                                                                       მისა</w:t>
      </w:r>
      <w:r w:rsidR="00721B44" w:rsidRPr="00E75592">
        <w:rPr>
          <w:rFonts w:ascii="Sylfaen" w:hAnsi="Sylfaen"/>
          <w:b/>
          <w:color w:val="363435"/>
          <w:lang w:val="ka-GE"/>
        </w:rPr>
        <w:t>მართი</w:t>
      </w:r>
      <w:r w:rsidR="00A104C4" w:rsidRPr="00E75592">
        <w:rPr>
          <w:rFonts w:ascii="AcadNusx" w:hAnsi="AcadNusx"/>
          <w:b/>
          <w:color w:val="363435"/>
        </w:rPr>
        <w:t xml:space="preserve">:  </w:t>
      </w:r>
      <w:r w:rsidR="00A104C4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</w:p>
    <w:p w:rsidR="00A104C4" w:rsidRPr="00E75592" w:rsidRDefault="00A104C4" w:rsidP="000E2315">
      <w:pPr>
        <w:tabs>
          <w:tab w:val="left" w:pos="10580"/>
        </w:tabs>
        <w:ind w:right="82"/>
        <w:rPr>
          <w:rFonts w:ascii="AcadNusx" w:hAnsi="AcadNusx"/>
          <w:b/>
        </w:rPr>
      </w:pPr>
      <w:r w:rsidRPr="00E75592">
        <w:rPr>
          <w:rFonts w:ascii="AcadNusx" w:eastAsia="Times New Roman" w:hAnsi="AcadNusx" w:cs="Times New Roman"/>
          <w:b/>
          <w:color w:val="363435"/>
        </w:rPr>
        <w:t xml:space="preserve">                                   </w:t>
      </w:r>
      <w:r w:rsidR="00E75592" w:rsidRPr="00E75592">
        <w:rPr>
          <w:rFonts w:ascii="AcadNusx" w:eastAsia="Times New Roman" w:hAnsi="AcadNusx" w:cs="Times New Roman"/>
          <w:b/>
          <w:color w:val="363435"/>
        </w:rPr>
        <w:t xml:space="preserve">      </w:t>
      </w:r>
      <w:r w:rsidR="00E75592">
        <w:rPr>
          <w:rFonts w:ascii="Sylfaen" w:eastAsia="Times New Roman" w:hAnsi="Sylfaen" w:cs="Times New Roman"/>
          <w:b/>
          <w:color w:val="363435"/>
          <w:lang w:val="ka-GE"/>
        </w:rPr>
        <w:t xml:space="preserve">                    </w:t>
      </w:r>
      <w:r w:rsidR="00A84EDB" w:rsidRPr="00E75592">
        <w:rPr>
          <w:rFonts w:ascii="AcadNusx" w:eastAsia="Times New Roman" w:hAnsi="AcadNusx" w:cs="Times New Roman"/>
          <w:b/>
          <w:color w:val="363435"/>
        </w:rPr>
        <w:t xml:space="preserve"> </w:t>
      </w:r>
      <w:r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</w:p>
    <w:p w:rsidR="00A104C4" w:rsidRPr="00E75592" w:rsidRDefault="00A104C4" w:rsidP="000E2315">
      <w:pPr>
        <w:tabs>
          <w:tab w:val="left" w:pos="6810"/>
          <w:tab w:val="left" w:pos="10580"/>
        </w:tabs>
        <w:spacing w:before="240"/>
        <w:ind w:right="82"/>
        <w:rPr>
          <w:rFonts w:ascii="AcadNusx" w:hAnsi="AcadNusx"/>
          <w:b/>
          <w:color w:val="363435"/>
        </w:rPr>
      </w:pPr>
      <w:r w:rsidRPr="00E75592">
        <w:rPr>
          <w:rFonts w:ascii="AcadNusx" w:hAnsi="AcadNusx"/>
          <w:b/>
        </w:rPr>
        <w:t xml:space="preserve">                                  </w:t>
      </w:r>
      <w:r w:rsidR="00F828AB" w:rsidRPr="00E75592">
        <w:rPr>
          <w:rFonts w:ascii="AcadNusx" w:hAnsi="AcadNusx"/>
          <w:b/>
        </w:rPr>
        <w:t xml:space="preserve"> </w:t>
      </w:r>
      <w:r w:rsidR="00A84EDB" w:rsidRPr="00E75592">
        <w:rPr>
          <w:rFonts w:ascii="AcadNusx" w:hAnsi="AcadNusx"/>
          <w:b/>
        </w:rPr>
        <w:t xml:space="preserve">        </w:t>
      </w:r>
      <w:r w:rsidR="00E75592">
        <w:rPr>
          <w:rFonts w:ascii="Sylfaen" w:hAnsi="Sylfaen"/>
          <w:b/>
          <w:lang w:val="ka-GE"/>
        </w:rPr>
        <w:t xml:space="preserve">                 </w:t>
      </w:r>
      <w:r w:rsidR="00721B44" w:rsidRPr="00E75592">
        <w:rPr>
          <w:rFonts w:ascii="Sylfaen" w:eastAsia="Times New Roman" w:hAnsi="Sylfaen" w:cs="Times New Roman"/>
          <w:b/>
          <w:color w:val="363435"/>
          <w:lang w:val="ka-GE"/>
        </w:rPr>
        <w:t xml:space="preserve">აბონენტის </w:t>
      </w:r>
      <w:r w:rsidRPr="00E75592">
        <w:rPr>
          <w:rFonts w:ascii="Sylfaen" w:eastAsia="Times New Roman" w:hAnsi="Sylfaen" w:cs="Times New Roman"/>
          <w:b/>
          <w:color w:val="363435"/>
        </w:rPr>
        <w:t>№</w:t>
      </w:r>
      <w:r w:rsidRPr="00E75592">
        <w:rPr>
          <w:rFonts w:ascii="AcadNusx" w:eastAsia="Times New Roman" w:hAnsi="AcadNusx" w:cs="Times New Roman"/>
          <w:b/>
          <w:color w:val="363435"/>
          <w:w w:val="65"/>
        </w:rPr>
        <w:t>:</w:t>
      </w:r>
      <w:r w:rsidRPr="00E75592">
        <w:rPr>
          <w:rFonts w:ascii="AcadNusx" w:eastAsia="Times New Roman" w:hAnsi="AcadNusx" w:cs="Times New Roman"/>
          <w:b/>
          <w:color w:val="363435"/>
        </w:rPr>
        <w:t xml:space="preserve"> </w:t>
      </w:r>
      <w:r w:rsidRPr="00E75592">
        <w:rPr>
          <w:rFonts w:ascii="AcadNusx" w:eastAsia="Times New Roman" w:hAnsi="AcadNusx" w:cs="Times New Roman"/>
          <w:b/>
          <w:color w:val="363435"/>
          <w:w w:val="227"/>
          <w:u w:val="single" w:color="363435"/>
        </w:rPr>
        <w:t xml:space="preserve">  </w:t>
      </w:r>
      <w:r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Pr="00E75592">
        <w:rPr>
          <w:rFonts w:ascii="AcadNusx" w:eastAsia="Times New Roman" w:hAnsi="AcadNusx" w:cs="Times New Roman"/>
          <w:b/>
          <w:color w:val="363435"/>
        </w:rPr>
        <w:t xml:space="preserve"> </w:t>
      </w:r>
      <w:r w:rsidRPr="00E75592">
        <w:rPr>
          <w:rFonts w:ascii="AcadNusx" w:hAnsi="AcadNusx"/>
          <w:b/>
          <w:color w:val="363435"/>
        </w:rPr>
        <w:t xml:space="preserve">                    </w:t>
      </w:r>
    </w:p>
    <w:p w:rsidR="00A104C4" w:rsidRPr="00E75592" w:rsidRDefault="00721B44" w:rsidP="000E2315">
      <w:pPr>
        <w:tabs>
          <w:tab w:val="left" w:pos="6810"/>
          <w:tab w:val="left" w:pos="10580"/>
        </w:tabs>
        <w:spacing w:before="240"/>
        <w:ind w:right="82"/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</w:pPr>
      <w:r w:rsidRPr="00E75592">
        <w:rPr>
          <w:rFonts w:ascii="Sylfaen" w:eastAsia="Times New Roman" w:hAnsi="Sylfaen" w:cs="Times New Roman"/>
          <w:b/>
          <w:color w:val="363435"/>
          <w:lang w:val="ka-GE"/>
        </w:rPr>
        <w:t xml:space="preserve">                                                                                                </w:t>
      </w:r>
      <w:r w:rsidR="00E75592">
        <w:rPr>
          <w:rFonts w:ascii="Sylfaen" w:eastAsia="Times New Roman" w:hAnsi="Sylfaen" w:cs="Times New Roman"/>
          <w:b/>
          <w:color w:val="363435"/>
          <w:lang w:val="ka-GE"/>
        </w:rPr>
        <w:t xml:space="preserve">     </w:t>
      </w:r>
      <w:r w:rsidRPr="00E75592">
        <w:rPr>
          <w:rFonts w:ascii="Sylfaen" w:eastAsia="Times New Roman" w:hAnsi="Sylfaen" w:cs="Times New Roman"/>
          <w:b/>
          <w:color w:val="363435"/>
          <w:lang w:val="ka-GE"/>
        </w:rPr>
        <w:t xml:space="preserve">  საკონტაქტო ტელ: </w:t>
      </w:r>
      <w:r w:rsidR="00A104C4" w:rsidRPr="00E75592">
        <w:rPr>
          <w:rFonts w:ascii="AcadNusx" w:eastAsia="Times New Roman" w:hAnsi="AcadNusx" w:cs="Times New Roman"/>
          <w:b/>
          <w:color w:val="363435"/>
          <w:w w:val="227"/>
        </w:rPr>
        <w:t xml:space="preserve"> </w:t>
      </w:r>
      <w:r w:rsidR="00A104C4" w:rsidRPr="00E75592">
        <w:rPr>
          <w:rFonts w:ascii="AcadNusx" w:eastAsia="Times New Roman" w:hAnsi="AcadNusx" w:cs="Times New Roman"/>
          <w:b/>
          <w:color w:val="363435"/>
          <w:w w:val="227"/>
          <w:u w:val="single" w:color="363435"/>
        </w:rPr>
        <w:t xml:space="preserve"> </w:t>
      </w:r>
      <w:r w:rsidR="00A104C4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</w:p>
    <w:p w:rsidR="00A104C4" w:rsidRPr="00E75592" w:rsidRDefault="00721B44" w:rsidP="000E2315">
      <w:pPr>
        <w:tabs>
          <w:tab w:val="left" w:pos="6810"/>
          <w:tab w:val="left" w:pos="10580"/>
        </w:tabs>
        <w:spacing w:before="240"/>
        <w:ind w:right="82"/>
        <w:rPr>
          <w:rFonts w:ascii="AcadNusx" w:eastAsia="Times New Roman" w:hAnsi="AcadNusx" w:cs="Times New Roman"/>
          <w:b/>
          <w:color w:val="363435"/>
        </w:rPr>
      </w:pPr>
      <w:r w:rsidRPr="00E75592">
        <w:rPr>
          <w:rFonts w:ascii="Sylfaen" w:eastAsia="Times New Roman" w:hAnsi="Sylfaen" w:cs="Times New Roman"/>
          <w:b/>
          <w:color w:val="363435"/>
          <w:lang w:val="ka-GE"/>
        </w:rPr>
        <w:t xml:space="preserve">                                                                                                </w:t>
      </w:r>
      <w:r w:rsidR="00E75592">
        <w:rPr>
          <w:rFonts w:ascii="Sylfaen" w:eastAsia="Times New Roman" w:hAnsi="Sylfaen" w:cs="Times New Roman"/>
          <w:b/>
          <w:color w:val="363435"/>
          <w:lang w:val="ka-GE"/>
        </w:rPr>
        <w:t xml:space="preserve">      </w:t>
      </w:r>
      <w:r w:rsidRPr="00E75592">
        <w:rPr>
          <w:rFonts w:ascii="Sylfaen" w:eastAsia="Times New Roman" w:hAnsi="Sylfaen" w:cs="Times New Roman"/>
          <w:b/>
          <w:color w:val="363435"/>
          <w:lang w:val="ka-GE"/>
        </w:rPr>
        <w:t xml:space="preserve"> პირადი </w:t>
      </w:r>
      <w:r w:rsidR="00A104C4" w:rsidRPr="00E75592">
        <w:rPr>
          <w:rFonts w:ascii="Sylfaen" w:eastAsia="Times New Roman" w:hAnsi="Sylfaen" w:cs="Times New Roman"/>
          <w:b/>
          <w:color w:val="363435"/>
        </w:rPr>
        <w:t>№</w:t>
      </w:r>
      <w:r w:rsidR="00A104C4" w:rsidRPr="00E75592">
        <w:rPr>
          <w:rFonts w:ascii="AcadNusx" w:eastAsia="Times New Roman" w:hAnsi="AcadNusx" w:cs="Times New Roman"/>
          <w:b/>
          <w:color w:val="363435"/>
          <w:w w:val="227"/>
        </w:rPr>
        <w:t xml:space="preserve"> </w:t>
      </w:r>
      <w:r w:rsidR="00A104C4" w:rsidRPr="00E75592">
        <w:rPr>
          <w:rFonts w:ascii="AcadNusx" w:eastAsia="Times New Roman" w:hAnsi="AcadNusx" w:cs="Times New Roman"/>
          <w:b/>
          <w:color w:val="363435"/>
          <w:w w:val="227"/>
          <w:u w:val="single" w:color="363435"/>
        </w:rPr>
        <w:t xml:space="preserve"> </w:t>
      </w:r>
      <w:r w:rsidR="00A104C4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A104C4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A104C4" w:rsidRPr="00E75592">
        <w:rPr>
          <w:rFonts w:ascii="AcadNusx" w:eastAsia="Times New Roman" w:hAnsi="AcadNusx" w:cs="Times New Roman"/>
          <w:b/>
          <w:color w:val="363435"/>
        </w:rPr>
        <w:tab/>
      </w:r>
      <w:r w:rsidR="00A104C4" w:rsidRPr="00E75592">
        <w:rPr>
          <w:rFonts w:ascii="AcadNusx" w:eastAsia="Times New Roman" w:hAnsi="AcadNusx" w:cs="Times New Roman"/>
          <w:b/>
          <w:color w:val="363435"/>
        </w:rPr>
        <w:tab/>
      </w:r>
      <w:r w:rsidR="00A104C4" w:rsidRPr="00E75592">
        <w:rPr>
          <w:rFonts w:ascii="AcadNusx" w:eastAsia="Times New Roman" w:hAnsi="AcadNusx" w:cs="Times New Roman"/>
          <w:b/>
          <w:color w:val="363435"/>
        </w:rPr>
        <w:tab/>
      </w:r>
    </w:p>
    <w:p w:rsidR="00A104C4" w:rsidRPr="00E75592" w:rsidRDefault="00A104C4" w:rsidP="00A104C4">
      <w:pPr>
        <w:rPr>
          <w:rFonts w:ascii="AcadNusx" w:eastAsia="Times New Roman" w:hAnsi="AcadNusx" w:cs="Times New Roman"/>
          <w:b/>
          <w:color w:val="363435"/>
          <w:u w:val="single" w:color="363435"/>
        </w:rPr>
      </w:pPr>
    </w:p>
    <w:p w:rsidR="00A104C4" w:rsidRPr="00E75592" w:rsidRDefault="00A104C4" w:rsidP="000E2315">
      <w:pPr>
        <w:spacing w:line="360" w:lineRule="auto"/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</w:pPr>
      <w:r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       </w:t>
      </w:r>
      <w:r w:rsidR="00A84EDB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     </w:t>
      </w:r>
      <w:r w:rsidR="006C102B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   </w:t>
      </w:r>
      <w:r w:rsidR="00A84EDB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 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 xml:space="preserve">         </w:t>
      </w:r>
      <w:r w:rsidR="00A84EDB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 xml:space="preserve">    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 xml:space="preserve"> </w:t>
      </w:r>
      <w:r w:rsidR="00A84EDB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გ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ა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ნ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ც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ხ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ა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დ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ე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ბ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ა</w:t>
      </w:r>
    </w:p>
    <w:p w:rsidR="00A84EDB" w:rsidRDefault="00E75592" w:rsidP="000E2315">
      <w:pPr>
        <w:spacing w:line="360" w:lineRule="auto"/>
        <w:ind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>
        <w:rPr>
          <w:rFonts w:ascii="Sylfaen" w:eastAsia="Times New Roman" w:hAnsi="Sylfaen" w:cs="Times New Roman"/>
          <w:color w:val="363435"/>
          <w:sz w:val="32"/>
          <w:szCs w:val="32"/>
          <w:lang w:val="ka-GE"/>
        </w:rPr>
        <w:t xml:space="preserve">  </w:t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bookmarkStart w:id="0" w:name="_GoBack"/>
      <w:bookmarkEnd w:id="0"/>
    </w:p>
    <w:sectPr w:rsidR="00624CB9" w:rsidSect="00624CB9">
      <w:pgSz w:w="12240" w:h="15840"/>
      <w:pgMar w:top="27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4C4"/>
    <w:rsid w:val="00092C34"/>
    <w:rsid w:val="000E2315"/>
    <w:rsid w:val="00120646"/>
    <w:rsid w:val="001F5819"/>
    <w:rsid w:val="002A3474"/>
    <w:rsid w:val="002B7822"/>
    <w:rsid w:val="003301DD"/>
    <w:rsid w:val="003C7A55"/>
    <w:rsid w:val="004C1616"/>
    <w:rsid w:val="00624CB9"/>
    <w:rsid w:val="00656511"/>
    <w:rsid w:val="006C102B"/>
    <w:rsid w:val="007161A6"/>
    <w:rsid w:val="00721B44"/>
    <w:rsid w:val="008835EA"/>
    <w:rsid w:val="0091481B"/>
    <w:rsid w:val="00940F52"/>
    <w:rsid w:val="009F196E"/>
    <w:rsid w:val="00A104C4"/>
    <w:rsid w:val="00A13219"/>
    <w:rsid w:val="00A84EDB"/>
    <w:rsid w:val="00AA6F2B"/>
    <w:rsid w:val="00BF01DD"/>
    <w:rsid w:val="00E75592"/>
    <w:rsid w:val="00F828AB"/>
    <w:rsid w:val="00F975BC"/>
    <w:rsid w:val="00FB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A4928-2DC5-4B98-B334-BB839C40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t.dalbashvili</cp:lastModifiedBy>
  <cp:revision>23</cp:revision>
  <cp:lastPrinted>2016-11-21T11:52:00Z</cp:lastPrinted>
  <dcterms:created xsi:type="dcterms:W3CDTF">2016-04-14T18:41:00Z</dcterms:created>
  <dcterms:modified xsi:type="dcterms:W3CDTF">2019-07-31T05:18:00Z</dcterms:modified>
</cp:coreProperties>
</file>